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4E" w:rsidRPr="00D96C52" w:rsidRDefault="004C734E" w:rsidP="004C7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 xml:space="preserve">Текст экскурсии школьного музея </w:t>
      </w:r>
    </w:p>
    <w:p w:rsidR="004C734E" w:rsidRPr="00D96C52" w:rsidRDefault="004C734E" w:rsidP="004C7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«Родной край»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34E" w:rsidRPr="00D96C52" w:rsidRDefault="004C734E" w:rsidP="004C734E">
      <w:pPr>
        <w:ind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96C52">
        <w:rPr>
          <w:rFonts w:ascii="Times New Roman" w:hAnsi="Times New Roman" w:cs="Times New Roman"/>
          <w:sz w:val="28"/>
          <w:szCs w:val="28"/>
        </w:rPr>
        <w:t>Здравствуйте дорогие гости, Мы – экскурсоводы                                проведем экскурсию по школьному музею «Родной край». На площади 30 кв.м. в экспозициях представлены предметы  нашей Малой Родины.</w:t>
      </w:r>
    </w:p>
    <w:p w:rsidR="004C734E" w:rsidRPr="00CD0C62" w:rsidRDefault="004C734E" w:rsidP="004C734E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0C62">
        <w:rPr>
          <w:rFonts w:ascii="Times New Roman" w:hAnsi="Times New Roman" w:cs="Times New Roman"/>
          <w:sz w:val="28"/>
          <w:szCs w:val="28"/>
        </w:rPr>
        <w:t>Перед нами экспозиция «Деревенская  изба»</w:t>
      </w:r>
      <w:proofErr w:type="gramStart"/>
      <w:r w:rsidRPr="00CD0C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0C62">
        <w:rPr>
          <w:rFonts w:ascii="Times New Roman" w:hAnsi="Times New Roman" w:cs="Times New Roman"/>
          <w:sz w:val="28"/>
          <w:szCs w:val="28"/>
        </w:rPr>
        <w:t xml:space="preserve"> </w:t>
      </w:r>
      <w:r w:rsidR="00E53B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53BC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53BC4">
        <w:rPr>
          <w:rFonts w:ascii="Times New Roman" w:hAnsi="Times New Roman" w:cs="Times New Roman"/>
          <w:sz w:val="28"/>
          <w:szCs w:val="28"/>
        </w:rPr>
        <w:t xml:space="preserve">а стене рисунок открытого окна, видны дома татар и русских). </w:t>
      </w:r>
      <w:r w:rsidRPr="00CD0C62">
        <w:rPr>
          <w:rFonts w:ascii="Times New Roman" w:hAnsi="Times New Roman" w:cs="Times New Roman"/>
          <w:sz w:val="28"/>
          <w:szCs w:val="28"/>
        </w:rPr>
        <w:t xml:space="preserve">Примерно в таком бревенчатом доме жили наши предки. Татары и русские на протяжении веков жили рядом, происходило взаимопроникновение  культур. </w:t>
      </w:r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у христиан в доме были иконы, у мусульман -  </w:t>
      </w:r>
      <w:proofErr w:type="spellStart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шамаиль</w:t>
      </w:r>
      <w:proofErr w:type="spellEnd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намазлык</w:t>
      </w:r>
      <w:proofErr w:type="spellEnd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кумган</w:t>
      </w:r>
      <w:proofErr w:type="spellEnd"/>
      <w:proofErr w:type="gramStart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 В</w:t>
      </w:r>
      <w:proofErr w:type="gramEnd"/>
      <w:r w:rsidRPr="00CD0C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каждом доме, независимо от вероисповедания,  были: сундук, шкаф, утюги, гладильные доски, коромысла. </w:t>
      </w:r>
      <w:r w:rsidRPr="00CD0C62">
        <w:rPr>
          <w:rFonts w:ascii="Times New Roman" w:hAnsi="Times New Roman" w:cs="Times New Roman"/>
          <w:sz w:val="28"/>
          <w:szCs w:val="28"/>
        </w:rPr>
        <w:t xml:space="preserve">Музей богат предметами </w:t>
      </w:r>
      <w:r w:rsidR="00E53BC4">
        <w:rPr>
          <w:rFonts w:ascii="Times New Roman" w:hAnsi="Times New Roman" w:cs="Times New Roman"/>
          <w:sz w:val="28"/>
          <w:szCs w:val="28"/>
        </w:rPr>
        <w:t xml:space="preserve">народного прикладного творчества, </w:t>
      </w:r>
      <w:r w:rsidRPr="00CD0C62">
        <w:rPr>
          <w:rFonts w:ascii="Times New Roman" w:hAnsi="Times New Roman" w:cs="Times New Roman"/>
          <w:sz w:val="28"/>
          <w:szCs w:val="28"/>
        </w:rPr>
        <w:t xml:space="preserve">рукоделия: вышивки  на салфетках тамбурным швом, гладью, крестиком.  Ими  женщины украшали свой дом. Заметьте, детали женского украшения  </w:t>
      </w:r>
      <w:proofErr w:type="spellStart"/>
      <w:r w:rsidRPr="00CD0C62">
        <w:rPr>
          <w:rFonts w:ascii="Times New Roman" w:hAnsi="Times New Roman" w:cs="Times New Roman"/>
          <w:sz w:val="28"/>
          <w:szCs w:val="28"/>
        </w:rPr>
        <w:t>чулпы</w:t>
      </w:r>
      <w:proofErr w:type="spellEnd"/>
      <w:r w:rsidRPr="00CD0C62">
        <w:rPr>
          <w:rFonts w:ascii="Times New Roman" w:hAnsi="Times New Roman" w:cs="Times New Roman"/>
          <w:sz w:val="28"/>
          <w:szCs w:val="28"/>
        </w:rPr>
        <w:t xml:space="preserve">  19-20 век. Использована техника скани, теснения, штамповки, инскрустация камней. Особое внимание – монеты с двуглавым орлом. Женщинам дарили украшения мужья.  Мужчины после работы на заводе находили время на украшение внешнего вида дома… 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2  Поселок «Северный»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(схема поселка) В середине 20 века на месте картофельного поля, в северо-западной части города  появились первые жилые   постройки. Из  деревень приехали работники, чтобы трудиться на  авиастроительном заводе. Руководство завода помогало строить каменные дома. Молодые владельцы домов привозили своих престарелых родителей. 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(шкаф</w:t>
      </w:r>
      <w:proofErr w:type="gramStart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)</w:t>
      </w:r>
      <w:proofErr w:type="gramEnd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Богатством  был  посудный шкаф – буфет. Он закрывался на ключ. В нем находилась посуда глиняная, деревянная, фарфоровая…. Иногда там находились и документы на дом</w:t>
      </w:r>
      <w:proofErr w:type="gramStart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</w:t>
      </w:r>
      <w:r w:rsidRPr="00D96C5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53BC4" w:rsidRPr="00824F80">
        <w:rPr>
          <w:rFonts w:ascii="Times New Roman" w:hAnsi="Times New Roman" w:cs="Times New Roman"/>
          <w:sz w:val="28"/>
          <w:szCs w:val="28"/>
        </w:rPr>
        <w:t xml:space="preserve">Инициатива о строительстве поселка в северной части города на месте картофельного поля, берегу реки Сухая принадлежала </w:t>
      </w:r>
      <w:r w:rsidR="00E53BC4">
        <w:rPr>
          <w:rFonts w:ascii="Times New Roman" w:hAnsi="Times New Roman" w:cs="Times New Roman"/>
          <w:sz w:val="28"/>
          <w:szCs w:val="28"/>
        </w:rPr>
        <w:t>директору</w:t>
      </w:r>
      <w:r w:rsidR="00E53BC4" w:rsidRPr="00824F80">
        <w:rPr>
          <w:rFonts w:ascii="Times New Roman" w:hAnsi="Times New Roman" w:cs="Times New Roman"/>
          <w:sz w:val="28"/>
          <w:szCs w:val="28"/>
        </w:rPr>
        <w:t xml:space="preserve"> Авиастроительного завода</w:t>
      </w:r>
      <w:r w:rsidR="00E53BC4">
        <w:rPr>
          <w:rFonts w:ascii="Times New Roman" w:hAnsi="Times New Roman" w:cs="Times New Roman"/>
          <w:sz w:val="28"/>
          <w:szCs w:val="28"/>
        </w:rPr>
        <w:t xml:space="preserve"> Смирнову Петру Петровичу</w:t>
      </w:r>
      <w:r w:rsidR="00E53BC4" w:rsidRPr="00824F80">
        <w:rPr>
          <w:rFonts w:ascii="Times New Roman" w:hAnsi="Times New Roman" w:cs="Times New Roman"/>
          <w:sz w:val="28"/>
          <w:szCs w:val="28"/>
        </w:rPr>
        <w:t xml:space="preserve">. Он назначил Михаила Марковича </w:t>
      </w:r>
      <w:proofErr w:type="spellStart"/>
      <w:r w:rsidR="00E53BC4" w:rsidRPr="00824F80">
        <w:rPr>
          <w:rFonts w:ascii="Times New Roman" w:hAnsi="Times New Roman" w:cs="Times New Roman"/>
          <w:sz w:val="28"/>
          <w:szCs w:val="28"/>
        </w:rPr>
        <w:t>Шмуклера</w:t>
      </w:r>
      <w:proofErr w:type="spellEnd"/>
      <w:r w:rsidR="00E53BC4" w:rsidRPr="00824F80">
        <w:rPr>
          <w:rFonts w:ascii="Times New Roman" w:hAnsi="Times New Roman" w:cs="Times New Roman"/>
          <w:sz w:val="28"/>
          <w:szCs w:val="28"/>
        </w:rPr>
        <w:t xml:space="preserve"> председателем сове</w:t>
      </w:r>
      <w:r w:rsidR="00E53BC4">
        <w:rPr>
          <w:rFonts w:ascii="Times New Roman" w:hAnsi="Times New Roman" w:cs="Times New Roman"/>
          <w:sz w:val="28"/>
          <w:szCs w:val="28"/>
        </w:rPr>
        <w:t>та застройщиков поселка</w:t>
      </w:r>
      <w:r w:rsidR="00E53BC4" w:rsidRPr="005149FD">
        <w:rPr>
          <w:rFonts w:ascii="Times New Roman" w:hAnsi="Times New Roman" w:cs="Times New Roman"/>
          <w:sz w:val="28"/>
          <w:szCs w:val="28"/>
        </w:rPr>
        <w:t>.</w:t>
      </w:r>
      <w:r w:rsidR="00E53BC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53BC4" w:rsidRPr="00F226A3">
        <w:rPr>
          <w:rFonts w:ascii="Times New Roman" w:hAnsi="Times New Roman" w:cs="Times New Roman"/>
          <w:sz w:val="28"/>
          <w:szCs w:val="28"/>
        </w:rPr>
        <w:t>Все с</w:t>
      </w:r>
      <w:r w:rsidR="00E53BC4">
        <w:rPr>
          <w:rFonts w:ascii="Times New Roman" w:hAnsi="Times New Roman" w:cs="Times New Roman"/>
          <w:sz w:val="28"/>
          <w:szCs w:val="28"/>
        </w:rPr>
        <w:t xml:space="preserve">тарожилы поселка знали </w:t>
      </w:r>
      <w:proofErr w:type="spellStart"/>
      <w:r w:rsidR="00E53BC4">
        <w:rPr>
          <w:rFonts w:ascii="Times New Roman" w:hAnsi="Times New Roman" w:cs="Times New Roman"/>
          <w:sz w:val="28"/>
          <w:szCs w:val="28"/>
        </w:rPr>
        <w:t>Шмуклера</w:t>
      </w:r>
      <w:proofErr w:type="spellEnd"/>
      <w:r w:rsidR="00E53BC4">
        <w:rPr>
          <w:rFonts w:ascii="Times New Roman" w:hAnsi="Times New Roman" w:cs="Times New Roman"/>
          <w:sz w:val="28"/>
          <w:szCs w:val="28"/>
        </w:rPr>
        <w:t>, как делового человека,  ответственного за создание поселка</w:t>
      </w:r>
      <w:proofErr w:type="gramStart"/>
      <w:r w:rsidR="00E53B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3BC4">
        <w:rPr>
          <w:rFonts w:ascii="Times New Roman" w:hAnsi="Times New Roman" w:cs="Times New Roman"/>
          <w:sz w:val="28"/>
          <w:szCs w:val="28"/>
        </w:rPr>
        <w:t xml:space="preserve"> </w:t>
      </w:r>
      <w:r w:rsidR="00E53BC4" w:rsidRPr="00D96C5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53BC4" w:rsidRPr="00D96C5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E53BC4" w:rsidRPr="00D96C52">
        <w:rPr>
          <w:rFonts w:ascii="Times New Roman" w:hAnsi="Times New Roman" w:cs="Times New Roman"/>
          <w:sz w:val="28"/>
          <w:szCs w:val="28"/>
        </w:rPr>
        <w:t xml:space="preserve">ото) Мы можем видеть его портрет на семейном фото. В 1932 году провинциальный юноша приехал в Москву работать в Авиации. В </w:t>
      </w:r>
      <w:r w:rsidR="00E53BC4" w:rsidRPr="00D96C52">
        <w:rPr>
          <w:rFonts w:ascii="Times New Roman" w:hAnsi="Times New Roman" w:cs="Times New Roman"/>
          <w:sz w:val="28"/>
          <w:szCs w:val="28"/>
        </w:rPr>
        <w:lastRenderedPageBreak/>
        <w:t xml:space="preserve">начале войны Московский завод  был эвакуирован в Казань. Он, слесарь 6 разряда, был избран членом заводского комитета. В годы войны руководил обществами садоводов и животноводов. После войны он руководил строительством  </w:t>
      </w:r>
      <w:r w:rsidR="00E53BC4">
        <w:rPr>
          <w:rFonts w:ascii="Times New Roman" w:hAnsi="Times New Roman" w:cs="Times New Roman"/>
          <w:sz w:val="28"/>
          <w:szCs w:val="28"/>
        </w:rPr>
        <w:t>поселка (</w:t>
      </w:r>
      <w:r w:rsidR="00E53BC4" w:rsidRPr="00D96C52">
        <w:rPr>
          <w:rFonts w:ascii="Times New Roman" w:hAnsi="Times New Roman" w:cs="Times New Roman"/>
          <w:sz w:val="28"/>
          <w:szCs w:val="28"/>
        </w:rPr>
        <w:t xml:space="preserve">880 домов, школы №105 на 950 мест, детских садов, магазинов, </w:t>
      </w:r>
      <w:proofErr w:type="spellStart"/>
      <w:r w:rsidR="00E53BC4" w:rsidRPr="00D96C52">
        <w:rPr>
          <w:rFonts w:ascii="Times New Roman" w:hAnsi="Times New Roman" w:cs="Times New Roman"/>
          <w:sz w:val="28"/>
          <w:szCs w:val="28"/>
        </w:rPr>
        <w:t>пилорамного</w:t>
      </w:r>
      <w:proofErr w:type="spellEnd"/>
      <w:r w:rsidR="00E53BC4" w:rsidRPr="00D96C52">
        <w:rPr>
          <w:rFonts w:ascii="Times New Roman" w:hAnsi="Times New Roman" w:cs="Times New Roman"/>
          <w:sz w:val="28"/>
          <w:szCs w:val="28"/>
        </w:rPr>
        <w:t xml:space="preserve"> и шлакоблочного предприятия</w:t>
      </w:r>
      <w:r w:rsidR="00E53BC4">
        <w:rPr>
          <w:rFonts w:ascii="Times New Roman" w:hAnsi="Times New Roman" w:cs="Times New Roman"/>
          <w:sz w:val="28"/>
          <w:szCs w:val="28"/>
        </w:rPr>
        <w:t>)</w:t>
      </w:r>
      <w:r w:rsidR="00E53BC4" w:rsidRPr="00D96C52">
        <w:rPr>
          <w:rFonts w:ascii="Times New Roman" w:hAnsi="Times New Roman" w:cs="Times New Roman"/>
          <w:sz w:val="28"/>
          <w:szCs w:val="28"/>
        </w:rPr>
        <w:t xml:space="preserve">. </w:t>
      </w:r>
      <w:r w:rsidR="00E53BC4">
        <w:rPr>
          <w:rFonts w:ascii="Times New Roman" w:hAnsi="Times New Roman" w:cs="Times New Roman"/>
          <w:sz w:val="28"/>
          <w:szCs w:val="28"/>
        </w:rPr>
        <w:t>По его инициативе был разработан план поселка, построена инфраструктура, оказана помощь в строительстве индивидуальных домов.</w:t>
      </w:r>
      <w:r w:rsidR="00E53BC4" w:rsidRPr="00F226A3">
        <w:rPr>
          <w:rFonts w:ascii="Times New Roman" w:hAnsi="Times New Roman" w:cs="Times New Roman"/>
          <w:sz w:val="28"/>
          <w:szCs w:val="28"/>
        </w:rPr>
        <w:t xml:space="preserve"> </w:t>
      </w:r>
      <w:r w:rsidR="00E53BC4" w:rsidRPr="00824F80">
        <w:rPr>
          <w:rFonts w:ascii="Times New Roman" w:hAnsi="Times New Roman" w:cs="Times New Roman"/>
          <w:sz w:val="28"/>
          <w:szCs w:val="28"/>
        </w:rPr>
        <w:t xml:space="preserve">На пустых участках земли </w:t>
      </w:r>
      <w:r w:rsidR="00E53BC4" w:rsidRPr="00F15D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авиастроительного, моторостроительного, вертолетного завода </w:t>
      </w:r>
      <w:r w:rsidR="00E53BC4" w:rsidRPr="00824F80">
        <w:rPr>
          <w:rFonts w:ascii="Times New Roman" w:hAnsi="Times New Roman" w:cs="Times New Roman"/>
          <w:sz w:val="28"/>
          <w:szCs w:val="28"/>
        </w:rPr>
        <w:t xml:space="preserve">построили </w:t>
      </w:r>
      <w:proofErr w:type="gramStart"/>
      <w:r w:rsidR="00E53BC4" w:rsidRPr="00824F80">
        <w:rPr>
          <w:rFonts w:ascii="Times New Roman" w:hAnsi="Times New Roman" w:cs="Times New Roman"/>
          <w:sz w:val="28"/>
          <w:szCs w:val="28"/>
        </w:rPr>
        <w:t>более  тысячи</w:t>
      </w:r>
      <w:proofErr w:type="gramEnd"/>
      <w:r w:rsidR="00E53BC4" w:rsidRPr="00824F80">
        <w:rPr>
          <w:rFonts w:ascii="Times New Roman" w:hAnsi="Times New Roman" w:cs="Times New Roman"/>
          <w:sz w:val="28"/>
          <w:szCs w:val="28"/>
        </w:rPr>
        <w:t xml:space="preserve"> однотипных домов.</w:t>
      </w:r>
      <w:r w:rsidR="00E53BC4">
        <w:rPr>
          <w:rFonts w:ascii="Times New Roman" w:hAnsi="Times New Roman" w:cs="Times New Roman"/>
          <w:sz w:val="28"/>
          <w:szCs w:val="28"/>
        </w:rPr>
        <w:t xml:space="preserve"> </w:t>
      </w:r>
      <w:r w:rsidR="00E53BC4" w:rsidRPr="00824F80">
        <w:rPr>
          <w:rFonts w:ascii="Times New Roman" w:hAnsi="Times New Roman" w:cs="Times New Roman"/>
          <w:sz w:val="28"/>
          <w:szCs w:val="28"/>
        </w:rPr>
        <w:t>Заводской комитет оказывал помощь в строительстве: выдавал денежные займы, привозил строительные материалы, обеспечивал мастерами. Первоначально все дома имели площадь 40 кв.м</w:t>
      </w:r>
      <w:proofErr w:type="gramStart"/>
      <w:r w:rsidR="00E53BC4" w:rsidRPr="00824F8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53BC4" w:rsidRPr="00824F80">
        <w:rPr>
          <w:rFonts w:ascii="Times New Roman" w:hAnsi="Times New Roman" w:cs="Times New Roman"/>
          <w:sz w:val="28"/>
          <w:szCs w:val="28"/>
        </w:rPr>
        <w:t xml:space="preserve"> фасадом на улицу.</w:t>
      </w:r>
      <w:r w:rsidR="00E53BC4">
        <w:rPr>
          <w:rFonts w:ascii="Times New Roman" w:hAnsi="Times New Roman" w:cs="Times New Roman"/>
          <w:sz w:val="28"/>
          <w:szCs w:val="28"/>
        </w:rPr>
        <w:t xml:space="preserve"> </w:t>
      </w:r>
      <w:r w:rsidR="00E53BC4" w:rsidRPr="00824F80">
        <w:rPr>
          <w:rFonts w:ascii="Times New Roman" w:hAnsi="Times New Roman" w:cs="Times New Roman"/>
          <w:noProof/>
          <w:sz w:val="28"/>
          <w:szCs w:val="28"/>
        </w:rPr>
        <w:t>С основания поселка</w:t>
      </w:r>
      <w:r w:rsidR="00E53BC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53BC4" w:rsidRPr="00824F80">
        <w:rPr>
          <w:rFonts w:ascii="Times New Roman" w:hAnsi="Times New Roman" w:cs="Times New Roman"/>
          <w:noProof/>
          <w:sz w:val="28"/>
          <w:szCs w:val="28"/>
        </w:rPr>
        <w:t xml:space="preserve">в каждый дом проведено освещение, с 1962 года - водопровод, с 1967 года – газопровод. Построена трамвайная дорога, положен асфальт, пущен маршрутный автобус. У трамвайной остановки «Кутузова» расположился кинотеатр «Огонек» и библиотека «Дом-читальня». Рядом с поселком появились садовые общества. </w:t>
      </w:r>
    </w:p>
    <w:p w:rsidR="004C734E" w:rsidRPr="00D96C52" w:rsidRDefault="00E53BC4" w:rsidP="004C734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="004C734E" w:rsidRPr="00D96C52">
        <w:rPr>
          <w:rFonts w:ascii="Times New Roman" w:hAnsi="Times New Roman" w:cs="Times New Roman"/>
          <w:sz w:val="28"/>
          <w:szCs w:val="28"/>
        </w:rPr>
        <w:t xml:space="preserve">(фото) Землю под дом выделяли работникам завода. Наиболее известным жителем поселка был фрезеровщик </w:t>
      </w:r>
      <w:proofErr w:type="spellStart"/>
      <w:r w:rsidR="004C734E" w:rsidRPr="00D96C52">
        <w:rPr>
          <w:rFonts w:ascii="Times New Roman" w:hAnsi="Times New Roman" w:cs="Times New Roman"/>
          <w:sz w:val="28"/>
          <w:szCs w:val="28"/>
        </w:rPr>
        <w:t>Асхадуллин</w:t>
      </w:r>
      <w:proofErr w:type="spellEnd"/>
      <w:r w:rsidR="004C734E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734E" w:rsidRPr="00D96C52">
        <w:rPr>
          <w:rFonts w:ascii="Times New Roman" w:hAnsi="Times New Roman" w:cs="Times New Roman"/>
          <w:color w:val="222222"/>
          <w:sz w:val="28"/>
          <w:szCs w:val="28"/>
        </w:rPr>
        <w:t>Галимулла</w:t>
      </w:r>
      <w:proofErr w:type="spellEnd"/>
      <w:r w:rsidR="004C734E" w:rsidRPr="00D96C5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C734E" w:rsidRPr="00D96C52">
        <w:rPr>
          <w:rFonts w:ascii="Times New Roman" w:hAnsi="Times New Roman" w:cs="Times New Roman"/>
          <w:color w:val="222222"/>
          <w:sz w:val="28"/>
          <w:szCs w:val="28"/>
        </w:rPr>
        <w:t>Асхадуллович</w:t>
      </w:r>
      <w:proofErr w:type="spellEnd"/>
      <w:r w:rsidR="004C734E" w:rsidRPr="00D96C52">
        <w:rPr>
          <w:rFonts w:ascii="Times New Roman" w:hAnsi="Times New Roman" w:cs="Times New Roman"/>
          <w:sz w:val="28"/>
          <w:szCs w:val="28"/>
        </w:rPr>
        <w:t xml:space="preserve"> - Герой Социалистического труда.  Орден вручен в Московском Кремлевском Дворце. На авиастроительном заводе он работал 42 года. «С</w:t>
      </w:r>
      <w:r w:rsidR="004C734E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амый счастливый человек – трудолюбивый», - любил повторять он пословицу. А «кто любит труд – того люди чтут». В поселке живут представители трудовых династий Мусиных, Шпак, Юсуповых</w:t>
      </w:r>
      <w:proofErr w:type="gramStart"/>
      <w:r w:rsidR="004C734E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В</w:t>
      </w:r>
      <w:proofErr w:type="gramEnd"/>
      <w:r w:rsidR="004C734E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экспозиции имеются фотографии и текстовой материал о них. </w:t>
      </w:r>
    </w:p>
    <w:p w:rsidR="004C734E" w:rsidRPr="00D96C52" w:rsidRDefault="004C734E" w:rsidP="004C73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экспозиции печатная машинка «Витязь», телефон односторонней связи, макет самолета ТУ-160, </w:t>
      </w:r>
      <w:r w:rsidRPr="00D96C52">
        <w:rPr>
          <w:rFonts w:ascii="Times New Roman" w:hAnsi="Times New Roman" w:cs="Times New Roman"/>
          <w:sz w:val="28"/>
          <w:szCs w:val="28"/>
        </w:rPr>
        <w:t xml:space="preserve">его ласково называют «Белый лебедь». </w:t>
      </w: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Самолет разработан  в 1970-х годах.  </w:t>
      </w:r>
    </w:p>
    <w:p w:rsidR="004C734E" w:rsidRPr="00D96C52" w:rsidRDefault="004C734E" w:rsidP="00E53B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самый крупный, мощный в </w:t>
      </w:r>
      <w:r w:rsidRPr="00E53BC4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истории </w:t>
      </w:r>
      <w:hyperlink r:id="rId5" w:tooltip="Военная авиация" w:history="1">
        <w:r w:rsidRPr="00E53B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военной авиации</w:t>
        </w:r>
      </w:hyperlink>
      <w:r w:rsidRPr="00E53BC4">
        <w:rPr>
          <w:rFonts w:ascii="Times New Roman" w:hAnsi="Times New Roman" w:cs="Times New Roman"/>
          <w:sz w:val="28"/>
          <w:szCs w:val="28"/>
        </w:rPr>
        <w:t>,</w:t>
      </w:r>
      <w:r w:rsidRPr="00D96C52">
        <w:rPr>
          <w:rFonts w:ascii="Times New Roman" w:hAnsi="Times New Roman" w:cs="Times New Roman"/>
          <w:sz w:val="28"/>
          <w:szCs w:val="28"/>
        </w:rPr>
        <w:t xml:space="preserve"> бомбардировщик</w:t>
      </w:r>
    </w:p>
    <w:p w:rsidR="004C734E" w:rsidRPr="00D96C52" w:rsidRDefault="004C734E" w:rsidP="00E53BC4">
      <w:pPr>
        <w:shd w:val="clear" w:color="auto" w:fill="FFFFFF"/>
        <w:spacing w:before="100" w:before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="00E53B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сверхзвуковой </w:t>
      </w: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 с изменяемой геометрией крыла, </w:t>
      </w:r>
      <w:proofErr w:type="gramEnd"/>
    </w:p>
    <w:p w:rsidR="004C734E" w:rsidRPr="00D96C52" w:rsidRDefault="004C734E" w:rsidP="00E53BC4">
      <w:pPr>
        <w:shd w:val="clear" w:color="auto" w:fill="FFFFFF"/>
        <w:spacing w:before="100" w:before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</w:t>
      </w:r>
      <w:proofErr w:type="gramEnd"/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тяжёлый боевой самолётом в мире, </w:t>
      </w:r>
      <w:r w:rsidRPr="00D96C52">
        <w:rPr>
          <w:rFonts w:ascii="Times New Roman" w:eastAsia="Times New Roman" w:hAnsi="Times New Roman" w:cs="Times New Roman"/>
          <w:sz w:val="28"/>
          <w:szCs w:val="28"/>
        </w:rPr>
        <w:t>суммарная масса боевой нагрузки — до 45 тонн,</w:t>
      </w:r>
    </w:p>
    <w:p w:rsidR="004C734E" w:rsidRPr="00D96C52" w:rsidRDefault="004C734E" w:rsidP="00E53BC4">
      <w:pPr>
        <w:shd w:val="clear" w:color="auto" w:fill="FFFFFF"/>
        <w:spacing w:before="100" w:before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>-  установлено 46 мировых рекордов,</w:t>
      </w:r>
    </w:p>
    <w:p w:rsidR="004C734E" w:rsidRPr="00D96C52" w:rsidRDefault="004C734E" w:rsidP="00E53BC4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eastAsia="Times New Roman" w:hAnsi="Times New Roman" w:cs="Times New Roman"/>
          <w:sz w:val="28"/>
          <w:szCs w:val="28"/>
        </w:rPr>
        <w:t>дальность полёта на скорости 2200—2500 км/ч на высоте 18 тыс. метров</w:t>
      </w:r>
      <w:proofErr w:type="gramStart"/>
      <w:r w:rsidRPr="00D96C52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4C734E" w:rsidRDefault="00E53BC4" w:rsidP="00E53BC4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Завод может  производить</w:t>
      </w:r>
      <w:r w:rsidR="004C734E" w:rsidRPr="00D96C52">
        <w:rPr>
          <w:rFonts w:ascii="Times New Roman" w:eastAsia="Times New Roman" w:hAnsi="Times New Roman" w:cs="Times New Roman"/>
          <w:sz w:val="28"/>
          <w:szCs w:val="28"/>
        </w:rPr>
        <w:t xml:space="preserve"> гражданские самолеты «Белый лебедь». Они за 3-4 часа перевезут пассажиров из Москвы во Владивосток. </w:t>
      </w:r>
      <w:r w:rsidR="004C734E" w:rsidRPr="00D96C52">
        <w:rPr>
          <w:rFonts w:ascii="Times New Roman" w:hAnsi="Times New Roman" w:cs="Times New Roman"/>
          <w:sz w:val="28"/>
          <w:szCs w:val="28"/>
        </w:rPr>
        <w:t>Поселок Северный обязан авиастроительному заводу. Как?</w:t>
      </w:r>
      <w:r w:rsidR="004C734E" w:rsidRPr="00D96C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734E" w:rsidRPr="00D96C52" w:rsidRDefault="004C734E" w:rsidP="004C734E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</w:rPr>
        <w:lastRenderedPageBreak/>
        <w:t xml:space="preserve">В 1927г  основан в Казани авиастроительный завод – это ремонтные мастерские в необорудованном корпусе. Сборка самолетов проводилась под открытым небом. В годы войны, в ноябре 1941 года сюда был эвакуирован Московский завод. Перевезли не только станки, но и  квалифицированных рабочих. Каждый 5 самолет в годы Вов получал путевку в небо на этом заводе. Он производил сначала военные бомбардировщики, после войны он выпускал и пассажирские самолеты. </w:t>
      </w:r>
    </w:p>
    <w:p w:rsidR="004C734E" w:rsidRPr="00D96C52" w:rsidRDefault="004C734E" w:rsidP="004C734E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eastAsia="Times New Roman" w:hAnsi="Times New Roman" w:cs="Times New Roman"/>
          <w:sz w:val="28"/>
          <w:szCs w:val="28"/>
        </w:rPr>
        <w:t>Кроме того, в коллекции музея имеются буклеты, набор открыток, на которых можно увидеть модели самолетов, которые производились на заводе.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Участники Великой Отечественной войны – наши земляки (письма, наградные медали, фотографии  встречи учеников с ветеранами войны и тружениками тыла)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В годы Вов  наши земляки  не только производили самолеты, но и участвовали в боевых действиях. В экспозиции представлены письма, фотогр</w:t>
      </w:r>
      <w:r>
        <w:rPr>
          <w:rFonts w:ascii="Times New Roman" w:hAnsi="Times New Roman" w:cs="Times New Roman"/>
          <w:sz w:val="28"/>
          <w:szCs w:val="28"/>
        </w:rPr>
        <w:t xml:space="preserve">афии, </w:t>
      </w:r>
      <w:r w:rsidRPr="00D96C52">
        <w:rPr>
          <w:rFonts w:ascii="Times New Roman" w:hAnsi="Times New Roman" w:cs="Times New Roman"/>
          <w:sz w:val="28"/>
          <w:szCs w:val="28"/>
        </w:rPr>
        <w:t xml:space="preserve">походная фляжка, наградные медали. Наши ученики встречаются с ветеранами. На фото изображен Павел Кузьмич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Клетнев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>. Он - участник великой Отечественной войны, гвардеец-десантник.  Общий трудовой стаж - 56 лет. Награжден орденом отечественной войны II степени, медалями за оборону Ленинграда, «За Победу над Германией в Великой Отечественной войне 1941-1945г.г.», «За взятие Вены» и юби</w:t>
      </w:r>
      <w:r>
        <w:rPr>
          <w:rFonts w:ascii="Times New Roman" w:hAnsi="Times New Roman" w:cs="Times New Roman"/>
          <w:sz w:val="28"/>
          <w:szCs w:val="28"/>
        </w:rPr>
        <w:t>лейными медалями. 12 ноября 2019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исполнилось 95</w:t>
      </w:r>
      <w:r w:rsidRPr="00D96C52">
        <w:rPr>
          <w:rFonts w:ascii="Times New Roman" w:hAnsi="Times New Roman" w:cs="Times New Roman"/>
          <w:sz w:val="28"/>
          <w:szCs w:val="28"/>
        </w:rPr>
        <w:t xml:space="preserve"> года, и он прыгал с парашюта</w:t>
      </w:r>
      <w:r w:rsidR="00BE0060">
        <w:rPr>
          <w:rFonts w:ascii="Times New Roman" w:hAnsi="Times New Roman" w:cs="Times New Roman"/>
          <w:sz w:val="28"/>
          <w:szCs w:val="28"/>
        </w:rPr>
        <w:t>! 20.05.2023 его сердце остановилось в возрасте 97 лет</w:t>
      </w:r>
      <w:r w:rsidRPr="00D96C52">
        <w:rPr>
          <w:rFonts w:ascii="Times New Roman" w:hAnsi="Times New Roman" w:cs="Times New Roman"/>
          <w:sz w:val="28"/>
          <w:szCs w:val="28"/>
        </w:rPr>
        <w:t>.</w:t>
      </w:r>
      <w:r w:rsidR="00500B83">
        <w:rPr>
          <w:rFonts w:ascii="Times New Roman" w:hAnsi="Times New Roman" w:cs="Times New Roman"/>
          <w:sz w:val="28"/>
          <w:szCs w:val="28"/>
        </w:rPr>
        <w:t xml:space="preserve"> Музей бережно хранит его послание потомкам и авторучку, которой он писал.</w:t>
      </w:r>
    </w:p>
    <w:p w:rsidR="004C734E" w:rsidRPr="00D96C52" w:rsidRDefault="004C734E" w:rsidP="004C73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(фото  мечети)</w:t>
      </w:r>
    </w:p>
    <w:p w:rsidR="004C734E" w:rsidRPr="00D96C52" w:rsidRDefault="004C734E" w:rsidP="004C734E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В 1988году в поселке открылась мечеть «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ислам».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Она уникальна тем, что построена в тот период, когда в СССР был запрет  на посещение культовых учреждений. Посещение храмов рассматривалось на партийном, комсомольском собраниях. В городе Казани она - первая мечеть, построенная </w:t>
      </w:r>
      <w:proofErr w:type="gramStart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вопреки</w:t>
      </w:r>
      <w:proofErr w:type="gramEnd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антирелигиозной политики. В 2018 году она отметила 30-летний юбилей. В экспозиции видим подарок школьному музею – </w:t>
      </w:r>
      <w:proofErr w:type="spellStart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шамаиль</w:t>
      </w:r>
      <w:proofErr w:type="spellEnd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(куфическое письмо и на папирусной бумаге)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Есть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предметы мусульманской культуры. 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3.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b/>
          <w:sz w:val="28"/>
          <w:szCs w:val="28"/>
        </w:rPr>
        <w:t>«История учебных заведений»</w:t>
      </w:r>
      <w:r w:rsidRPr="00D96C52">
        <w:rPr>
          <w:rFonts w:ascii="Times New Roman" w:hAnsi="Times New Roman" w:cs="Times New Roman"/>
          <w:sz w:val="28"/>
          <w:szCs w:val="28"/>
        </w:rPr>
        <w:t xml:space="preserve">  Экспозиция </w:t>
      </w:r>
      <w:r>
        <w:rPr>
          <w:rFonts w:ascii="Times New Roman" w:hAnsi="Times New Roman" w:cs="Times New Roman"/>
          <w:sz w:val="28"/>
          <w:szCs w:val="28"/>
        </w:rPr>
        <w:t>содержит информацию и фотографии</w:t>
      </w:r>
      <w:r w:rsidRPr="00D96C5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96C52">
        <w:rPr>
          <w:rFonts w:ascii="Times New Roman" w:hAnsi="Times New Roman" w:cs="Times New Roman"/>
          <w:sz w:val="28"/>
          <w:szCs w:val="28"/>
        </w:rPr>
        <w:t xml:space="preserve"> учебных заведений (школ №105 и №118 и гимназии №14). Каждый директор мечтал о школьном музее. Лишь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Вахитовой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Миляуше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Ахатовне это удалось, благодаря настойчивости, большого желания и любви к своей профессии и культуре родного края. 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lastRenderedPageBreak/>
        <w:t>В экспозиции есть фотографии учителей. Например, Сулейманова Антонина Андреевна  (1959-2001г.г.). Ее Педагогический стаж 44 лет, в.ч. 42 года работала в школе №105.  Она работала под руководством  6 директоров! Музей имеет большое количество фотоальбомов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…</w:t>
      </w:r>
      <w:r w:rsidR="00500B8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500B83">
        <w:rPr>
          <w:rFonts w:ascii="Times New Roman" w:hAnsi="Times New Roman" w:cs="Times New Roman"/>
          <w:sz w:val="28"/>
          <w:szCs w:val="28"/>
        </w:rPr>
        <w:t>амый ценный – первый выпуск, 1960 год.</w:t>
      </w:r>
    </w:p>
    <w:p w:rsidR="00500B83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Самое большое богатство школы – это ученики.  Есть выпускники – гордость страны. </w:t>
      </w:r>
    </w:p>
    <w:p w:rsidR="004C734E" w:rsidRDefault="004C734E" w:rsidP="00500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500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Гилазов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- </w:t>
      </w:r>
      <w:r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Верховного суда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B83" w:rsidRDefault="00500B83" w:rsidP="00500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Савельев Николай  Анатольевич</w:t>
      </w:r>
      <w:r>
        <w:rPr>
          <w:rFonts w:ascii="Times New Roman" w:hAnsi="Times New Roman" w:cs="Times New Roman"/>
          <w:sz w:val="28"/>
          <w:szCs w:val="28"/>
        </w:rPr>
        <w:t xml:space="preserve"> – политик Российской Федерации</w:t>
      </w:r>
    </w:p>
    <w:p w:rsidR="004C734E" w:rsidRPr="00D96C52" w:rsidRDefault="004C734E" w:rsidP="00500B83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Закамский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С.А. –хоккеист,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>легенд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российского хоккея, ныне - 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зам.директора Федерации хоккея Р Т.</w:t>
      </w:r>
    </w:p>
    <w:p w:rsidR="00500B83" w:rsidRDefault="004C734E" w:rsidP="00500B83">
      <w:pPr>
        <w:pStyle w:val="2"/>
        <w:spacing w:line="276" w:lineRule="auto"/>
        <w:ind w:right="-5"/>
        <w:jc w:val="both"/>
        <w:rPr>
          <w:szCs w:val="28"/>
        </w:rPr>
      </w:pPr>
      <w:r w:rsidRPr="00D96C52">
        <w:rPr>
          <w:szCs w:val="28"/>
        </w:rPr>
        <w:t xml:space="preserve">Дегтярева </w:t>
      </w:r>
      <w:proofErr w:type="spellStart"/>
      <w:r w:rsidRPr="00D96C52">
        <w:rPr>
          <w:szCs w:val="28"/>
        </w:rPr>
        <w:t>И</w:t>
      </w:r>
      <w:r w:rsidR="00500B83">
        <w:rPr>
          <w:szCs w:val="28"/>
        </w:rPr>
        <w:t>рини</w:t>
      </w:r>
      <w:proofErr w:type="spellEnd"/>
      <w:r w:rsidRPr="00D96C52">
        <w:rPr>
          <w:szCs w:val="28"/>
        </w:rPr>
        <w:t xml:space="preserve"> А</w:t>
      </w:r>
      <w:r w:rsidR="00500B83">
        <w:rPr>
          <w:szCs w:val="28"/>
        </w:rPr>
        <w:t xml:space="preserve">лександровна </w:t>
      </w:r>
      <w:r w:rsidRPr="00D96C52">
        <w:rPr>
          <w:szCs w:val="28"/>
        </w:rPr>
        <w:t xml:space="preserve"> – доктор биологических наук</w:t>
      </w:r>
    </w:p>
    <w:p w:rsidR="004C734E" w:rsidRPr="00500B83" w:rsidRDefault="004C734E" w:rsidP="00500B83">
      <w:pPr>
        <w:pStyle w:val="2"/>
        <w:spacing w:line="276" w:lineRule="auto"/>
        <w:ind w:right="-5"/>
        <w:jc w:val="both"/>
        <w:rPr>
          <w:szCs w:val="28"/>
        </w:rPr>
      </w:pPr>
      <w:r w:rsidRPr="00D96C52">
        <w:rPr>
          <w:szCs w:val="28"/>
        </w:rPr>
        <w:t xml:space="preserve"> </w:t>
      </w:r>
      <w:proofErr w:type="spellStart"/>
      <w:r w:rsidR="00500B83" w:rsidRPr="00500B83">
        <w:rPr>
          <w:iCs/>
          <w:szCs w:val="28"/>
        </w:rPr>
        <w:t>Мухаметшина</w:t>
      </w:r>
      <w:proofErr w:type="spellEnd"/>
      <w:r w:rsidR="00500B83" w:rsidRPr="00500B83">
        <w:rPr>
          <w:iCs/>
          <w:szCs w:val="28"/>
        </w:rPr>
        <w:t xml:space="preserve"> (</w:t>
      </w:r>
      <w:proofErr w:type="spellStart"/>
      <w:r w:rsidR="00500B83" w:rsidRPr="00500B83">
        <w:rPr>
          <w:iCs/>
          <w:szCs w:val="28"/>
        </w:rPr>
        <w:t>Сиразетдинова</w:t>
      </w:r>
      <w:proofErr w:type="spellEnd"/>
      <w:r w:rsidR="00500B83" w:rsidRPr="00500B83">
        <w:rPr>
          <w:iCs/>
          <w:szCs w:val="28"/>
        </w:rPr>
        <w:t>) Резе</w:t>
      </w:r>
      <w:r w:rsidR="00500B83">
        <w:rPr>
          <w:iCs/>
          <w:szCs w:val="28"/>
        </w:rPr>
        <w:t xml:space="preserve">да </w:t>
      </w:r>
      <w:proofErr w:type="spellStart"/>
      <w:r w:rsidR="00500B83">
        <w:rPr>
          <w:iCs/>
          <w:szCs w:val="28"/>
        </w:rPr>
        <w:t>Фаилевна</w:t>
      </w:r>
      <w:proofErr w:type="spellEnd"/>
      <w:r w:rsidR="00500B83">
        <w:rPr>
          <w:iCs/>
          <w:szCs w:val="28"/>
        </w:rPr>
        <w:t xml:space="preserve"> – доктор филологических наук</w:t>
      </w:r>
    </w:p>
    <w:p w:rsidR="004C734E" w:rsidRDefault="00500B83" w:rsidP="00500B8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96C52">
        <w:rPr>
          <w:rFonts w:ascii="Times New Roman" w:hAnsi="Times New Roman" w:cs="Times New Roman"/>
          <w:color w:val="000000"/>
          <w:sz w:val="28"/>
          <w:szCs w:val="28"/>
        </w:rPr>
        <w:t>Денисов Виктор Николаевич – полковник Генерального штаба РФ.</w:t>
      </w:r>
    </w:p>
    <w:p w:rsidR="00500B83" w:rsidRDefault="00500B83" w:rsidP="00500B8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Дубков А.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Н. - </w:t>
      </w:r>
      <w:r w:rsidRPr="00D96C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директор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Казанского опытного </w:t>
      </w:r>
      <w:r w:rsidRPr="00D96C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завода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"Эталон"</w:t>
      </w:r>
    </w:p>
    <w:p w:rsidR="00500B83" w:rsidRPr="00D96C52" w:rsidRDefault="00500B83" w:rsidP="00500B8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Рафаиль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– мастер спорта. Один из его учеников работает учителем физкультуры в нашей гимназии – это Платонов Вячеслав Петрович.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34E" w:rsidRDefault="004C734E" w:rsidP="00500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альбомы, в которых фотографии в</w:t>
      </w:r>
      <w:r w:rsidRPr="00D96C52">
        <w:rPr>
          <w:rFonts w:ascii="Times New Roman" w:hAnsi="Times New Roman" w:cs="Times New Roman"/>
          <w:sz w:val="28"/>
          <w:szCs w:val="28"/>
        </w:rPr>
        <w:t>ыпускник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96C5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D96C52">
        <w:rPr>
          <w:rFonts w:ascii="Times New Roman" w:hAnsi="Times New Roman" w:cs="Times New Roman"/>
          <w:sz w:val="28"/>
          <w:szCs w:val="28"/>
        </w:rPr>
        <w:t>татарской культуры и просвещения.</w:t>
      </w:r>
    </w:p>
    <w:p w:rsidR="00500B83" w:rsidRPr="00D96C52" w:rsidRDefault="00500B83" w:rsidP="00500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734E" w:rsidRPr="00D96C52" w:rsidRDefault="004C734E" w:rsidP="004C734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Национальное просветительство.</w:t>
      </w:r>
    </w:p>
    <w:p w:rsidR="004C734E" w:rsidRPr="00D96C52" w:rsidRDefault="004C734E" w:rsidP="004C734E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(фотографии и сборники тезисов) Ежегодно с 2006 года  на базе гимназии проходит Республиканская конференция им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брагима 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Хальфина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. С разных уголков республики приезжают ученики и учителя, влюбленные в культуру, литературу родного языка. С большим удовольствием рассказывают по теме года. 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В  экспозиции материал о «Династии татарских просветителей –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Хальфиных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». Четыре поколения  внесли большой вклад в просвещение татарского языка.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Сагит</w:t>
      </w:r>
      <w:proofErr w:type="spellEnd"/>
      <w:r w:rsidRPr="00D96C5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96C52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Хальфин</w:t>
      </w:r>
      <w:proofErr w:type="spellEnd"/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–  </w:t>
      </w:r>
      <w:r w:rsidRPr="00D96C52">
        <w:rPr>
          <w:rFonts w:ascii="Times New Roman" w:hAnsi="Times New Roman" w:cs="Times New Roman"/>
          <w:sz w:val="28"/>
          <w:szCs w:val="28"/>
        </w:rPr>
        <w:t xml:space="preserve">первый  учитель </w:t>
      </w:r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татарского языка в русской гимназии и составитель первого Букваря на татарском языке для русских учеников. Его дело продолжил сын, </w:t>
      </w:r>
      <w:proofErr w:type="spellStart"/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Исхак</w:t>
      </w:r>
      <w:proofErr w:type="spellEnd"/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Внук </w:t>
      </w:r>
      <w:r w:rsidRPr="00D96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 xml:space="preserve"> Ибрагим  ученый Казанского университета. </w:t>
      </w:r>
      <w:proofErr w:type="spellStart"/>
      <w:proofErr w:type="gramStart"/>
      <w:r w:rsidRPr="00D96C52">
        <w:rPr>
          <w:rFonts w:ascii="Times New Roman" w:hAnsi="Times New Roman" w:cs="Times New Roman"/>
          <w:sz w:val="28"/>
          <w:szCs w:val="28"/>
        </w:rPr>
        <w:t>Шагин-Гирей</w:t>
      </w:r>
      <w:proofErr w:type="spellEnd"/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– лектор татарского языка. Все они - составители учебных материалов.</w:t>
      </w:r>
    </w:p>
    <w:p w:rsidR="004C734E" w:rsidRPr="00D96C52" w:rsidRDefault="004C734E" w:rsidP="004C734E">
      <w:pPr>
        <w:pStyle w:val="a5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D96C52">
        <w:rPr>
          <w:bCs/>
          <w:color w:val="000000"/>
          <w:sz w:val="28"/>
          <w:szCs w:val="28"/>
        </w:rPr>
        <w:t xml:space="preserve">(фотографии и монографии) Юсупов </w:t>
      </w:r>
      <w:proofErr w:type="spellStart"/>
      <w:r w:rsidRPr="00D96C52">
        <w:rPr>
          <w:bCs/>
          <w:color w:val="000000"/>
          <w:sz w:val="28"/>
          <w:szCs w:val="28"/>
        </w:rPr>
        <w:t>Рузаль</w:t>
      </w:r>
      <w:proofErr w:type="spellEnd"/>
      <w:r w:rsidRPr="00D96C52">
        <w:rPr>
          <w:bCs/>
          <w:color w:val="000000"/>
          <w:sz w:val="28"/>
          <w:szCs w:val="28"/>
        </w:rPr>
        <w:t xml:space="preserve"> </w:t>
      </w:r>
      <w:proofErr w:type="spellStart"/>
      <w:r w:rsidRPr="00D96C52">
        <w:rPr>
          <w:bCs/>
          <w:color w:val="000000"/>
          <w:sz w:val="28"/>
          <w:szCs w:val="28"/>
        </w:rPr>
        <w:t>Абдуллазянович</w:t>
      </w:r>
      <w:proofErr w:type="spellEnd"/>
      <w:r w:rsidRPr="00D96C52">
        <w:rPr>
          <w:b/>
          <w:bCs/>
          <w:color w:val="000000"/>
          <w:sz w:val="28"/>
          <w:szCs w:val="28"/>
        </w:rPr>
        <w:t xml:space="preserve"> –</w:t>
      </w:r>
      <w:r w:rsidRPr="00D96C52">
        <w:rPr>
          <w:bCs/>
          <w:color w:val="000000"/>
          <w:sz w:val="28"/>
          <w:szCs w:val="28"/>
        </w:rPr>
        <w:t xml:space="preserve"> академик,  языковед,  лауреат Государственной премии РТ. Он жил в поселке «Северный» у брата, в его новом доме, с родителями и братьями после армии, учился в университете. В 1960-х годах  построил свой дом в поселке для своей семьи. А сын и дочь учились в стенах  школы №105.</w:t>
      </w:r>
      <w:r w:rsidRPr="00D96C52">
        <w:rPr>
          <w:color w:val="000000"/>
          <w:sz w:val="28"/>
          <w:szCs w:val="28"/>
        </w:rPr>
        <w:t xml:space="preserve"> Он приезжает в поселок, навещает </w:t>
      </w:r>
      <w:r w:rsidRPr="00D96C52">
        <w:rPr>
          <w:color w:val="000000"/>
          <w:sz w:val="28"/>
          <w:szCs w:val="28"/>
        </w:rPr>
        <w:lastRenderedPageBreak/>
        <w:t xml:space="preserve">своих родственников.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96C52">
        <w:rPr>
          <w:color w:val="000000"/>
          <w:sz w:val="28"/>
          <w:szCs w:val="28"/>
        </w:rPr>
        <w:t>Рузаль</w:t>
      </w:r>
      <w:proofErr w:type="spellEnd"/>
      <w:r w:rsidRPr="00D96C52">
        <w:rPr>
          <w:color w:val="000000"/>
          <w:sz w:val="28"/>
          <w:szCs w:val="28"/>
        </w:rPr>
        <w:t xml:space="preserve"> </w:t>
      </w:r>
      <w:proofErr w:type="spellStart"/>
      <w:r w:rsidRPr="00D96C52">
        <w:rPr>
          <w:color w:val="000000"/>
          <w:sz w:val="28"/>
          <w:szCs w:val="28"/>
        </w:rPr>
        <w:t>Абдуллазянович</w:t>
      </w:r>
      <w:proofErr w:type="spellEnd"/>
      <w:r w:rsidRPr="00D96C52">
        <w:rPr>
          <w:color w:val="000000"/>
          <w:sz w:val="28"/>
          <w:szCs w:val="28"/>
        </w:rPr>
        <w:t xml:space="preserve"> был ректором Педагогического института. (16,5 лет)! В 1989 году – Член Комиссии Верховного Совета Татарстана  по подготовке проекта «Закона о языках народов Татарстана.  Ему присвоено звание Международным Центром  «Человек года- 97».  С 2007 года – академик. Он – ученый-языковед, внес большой вклад в изучение взаимодействия русского и татарского языков. В </w:t>
      </w:r>
      <w:r>
        <w:rPr>
          <w:color w:val="000000"/>
          <w:sz w:val="28"/>
          <w:szCs w:val="28"/>
        </w:rPr>
        <w:t>сентябре 2019</w:t>
      </w:r>
      <w:r w:rsidRPr="00D96C52">
        <w:rPr>
          <w:color w:val="000000"/>
          <w:sz w:val="28"/>
          <w:szCs w:val="28"/>
        </w:rPr>
        <w:t xml:space="preserve"> года ему исполнилось</w:t>
      </w:r>
      <w:r>
        <w:rPr>
          <w:color w:val="000000"/>
          <w:sz w:val="28"/>
          <w:szCs w:val="28"/>
        </w:rPr>
        <w:t xml:space="preserve"> 81 год</w:t>
      </w:r>
      <w:r w:rsidRPr="00D96C52">
        <w:rPr>
          <w:color w:val="000000"/>
          <w:sz w:val="28"/>
          <w:szCs w:val="28"/>
        </w:rPr>
        <w:t>. Его наследие около двухсот научных работ о татарском языке. В витрине книги, которые он подарил музею. Есть и авторучка, которой он подписывал дипломы будущим учителям.</w:t>
      </w:r>
    </w:p>
    <w:p w:rsidR="004C734E" w:rsidRPr="00D96C52" w:rsidRDefault="004C734E" w:rsidP="004C734E">
      <w:pPr>
        <w:pStyle w:val="a5"/>
        <w:spacing w:before="0" w:beforeAutospacing="0" w:after="157" w:afterAutospacing="0" w:line="276" w:lineRule="auto"/>
        <w:jc w:val="both"/>
        <w:rPr>
          <w:bCs/>
          <w:color w:val="000000"/>
          <w:sz w:val="28"/>
          <w:szCs w:val="28"/>
        </w:rPr>
      </w:pPr>
      <w:proofErr w:type="gramStart"/>
      <w:r w:rsidRPr="00D96C52">
        <w:rPr>
          <w:bCs/>
          <w:color w:val="000000"/>
          <w:sz w:val="28"/>
          <w:szCs w:val="28"/>
        </w:rPr>
        <w:t>(Книги на татарском языке разным шрифтом (арабский, латиница и кириллица и разных типографий:</w:t>
      </w:r>
      <w:proofErr w:type="gramEnd"/>
      <w:r w:rsidRPr="00D96C52">
        <w:rPr>
          <w:bCs/>
          <w:color w:val="000000"/>
          <w:sz w:val="28"/>
          <w:szCs w:val="28"/>
        </w:rPr>
        <w:t xml:space="preserve"> </w:t>
      </w:r>
      <w:proofErr w:type="gramStart"/>
      <w:r w:rsidRPr="00D96C52">
        <w:rPr>
          <w:bCs/>
          <w:color w:val="000000"/>
          <w:sz w:val="28"/>
          <w:szCs w:val="28"/>
        </w:rPr>
        <w:t>Стамбул, Санкт-Петербург, Казань)</w:t>
      </w:r>
      <w:proofErr w:type="gramEnd"/>
    </w:p>
    <w:p w:rsidR="004C734E" w:rsidRDefault="004C734E" w:rsidP="004C734E">
      <w:pPr>
        <w:pStyle w:val="a5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D96C52">
        <w:rPr>
          <w:color w:val="000000"/>
          <w:sz w:val="28"/>
          <w:szCs w:val="28"/>
        </w:rPr>
        <w:t>Ценность музея –  книги, напечатанные в типографиях Турции, Санкт Петербурге, в Казане 19 века,  татарские слова арабским шрифтом. Среди них  учебники по математике, географии, художественные</w:t>
      </w:r>
      <w:proofErr w:type="gramStart"/>
      <w:r w:rsidRPr="00D96C52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 xml:space="preserve"> </w:t>
      </w:r>
      <w:r w:rsidRPr="00D96C52">
        <w:rPr>
          <w:color w:val="000000"/>
          <w:sz w:val="28"/>
          <w:szCs w:val="28"/>
        </w:rPr>
        <w:t>Е</w:t>
      </w:r>
      <w:proofErr w:type="gramEnd"/>
      <w:r w:rsidRPr="00D96C52">
        <w:rPr>
          <w:color w:val="000000"/>
          <w:sz w:val="28"/>
          <w:szCs w:val="28"/>
        </w:rPr>
        <w:t xml:space="preserve">сть произведение </w:t>
      </w:r>
    </w:p>
    <w:p w:rsidR="004C734E" w:rsidRPr="00D96C52" w:rsidRDefault="004C734E" w:rsidP="004C734E">
      <w:pPr>
        <w:pStyle w:val="a5"/>
        <w:spacing w:before="0" w:beforeAutospacing="0" w:after="157" w:afterAutospacing="0" w:line="276" w:lineRule="auto"/>
        <w:jc w:val="both"/>
        <w:rPr>
          <w:bCs/>
          <w:color w:val="000000"/>
          <w:sz w:val="28"/>
          <w:szCs w:val="28"/>
        </w:rPr>
      </w:pPr>
      <w:r w:rsidRPr="00D96C52">
        <w:rPr>
          <w:color w:val="000000"/>
          <w:sz w:val="28"/>
          <w:szCs w:val="28"/>
        </w:rPr>
        <w:t xml:space="preserve">М.Горького (перевод на татарский язык, арабский шрифт) </w:t>
      </w:r>
    </w:p>
    <w:p w:rsidR="004C734E" w:rsidRPr="00D96C52" w:rsidRDefault="004C734E" w:rsidP="004C734E">
      <w:pPr>
        <w:pStyle w:val="a4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6C52">
        <w:rPr>
          <w:rFonts w:ascii="Times New Roman" w:hAnsi="Times New Roman" w:cs="Times New Roman"/>
          <w:bCs/>
          <w:color w:val="000000"/>
          <w:sz w:val="28"/>
          <w:szCs w:val="28"/>
        </w:rPr>
        <w:t>Течет река времени,  оставляя память в предметах и сердцах людей.</w:t>
      </w:r>
    </w:p>
    <w:p w:rsidR="004C734E" w:rsidRPr="00D96C52" w:rsidRDefault="004C734E" w:rsidP="004C734E">
      <w:pPr>
        <w:pStyle w:val="a4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34E" w:rsidRPr="00D96C52" w:rsidRDefault="004C734E" w:rsidP="004C734E">
      <w:pPr>
        <w:pStyle w:val="a4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каждого своя дорога в жизни, в сердце каждого живет любовь к родной земле, к родному краю, к родному городу, улице, на которой жили.</w:t>
      </w:r>
    </w:p>
    <w:p w:rsidR="004C734E" w:rsidRPr="00D96C52" w:rsidRDefault="004C734E" w:rsidP="004C73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34E" w:rsidRPr="00D96C52" w:rsidRDefault="004C734E" w:rsidP="004C734E">
      <w:pPr>
        <w:rPr>
          <w:rFonts w:ascii="Times New Roman" w:hAnsi="Times New Roman" w:cs="Times New Roman"/>
          <w:sz w:val="28"/>
          <w:szCs w:val="28"/>
        </w:rPr>
      </w:pPr>
    </w:p>
    <w:p w:rsidR="00390CCB" w:rsidRDefault="00390CCB"/>
    <w:sectPr w:rsidR="00390CCB" w:rsidSect="00CD0C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04CAA"/>
    <w:multiLevelType w:val="hybridMultilevel"/>
    <w:tmpl w:val="AB46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F3908"/>
    <w:multiLevelType w:val="hybridMultilevel"/>
    <w:tmpl w:val="50600958"/>
    <w:lvl w:ilvl="0" w:tplc="5C42E3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34E"/>
    <w:rsid w:val="00390CCB"/>
    <w:rsid w:val="004C734E"/>
    <w:rsid w:val="00500B83"/>
    <w:rsid w:val="009F4676"/>
    <w:rsid w:val="00BE0060"/>
    <w:rsid w:val="00E5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76"/>
  </w:style>
  <w:style w:type="paragraph" w:styleId="2">
    <w:name w:val="heading 2"/>
    <w:basedOn w:val="a"/>
    <w:next w:val="a"/>
    <w:link w:val="20"/>
    <w:unhideWhenUsed/>
    <w:qFormat/>
    <w:rsid w:val="004C734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734E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4C73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734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2%D0%BE%D0%B5%D0%BD%D0%BD%D0%B0%D1%8F_%D0%B0%D0%B2%D0%B8%D0%B0%D1%86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2023-10-15T07:15:00Z</dcterms:created>
  <dcterms:modified xsi:type="dcterms:W3CDTF">2023-10-15T07:34:00Z</dcterms:modified>
</cp:coreProperties>
</file>